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0539" w14:textId="7AC8F034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ДОГОВОР  №  </w:t>
      </w:r>
    </w:p>
    <w:p w14:paraId="3D730E49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оказания платных медицинских услуг</w:t>
      </w:r>
    </w:p>
    <w:p w14:paraId="01F7D14D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B253517" w14:textId="3AFC6352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«_____»_________________2020 г.                                                                                                                         г. Кропоткин</w:t>
      </w:r>
    </w:p>
    <w:p w14:paraId="7D727D15" w14:textId="77777777" w:rsidR="002F6B24" w:rsidRDefault="002F6B24" w:rsidP="002F6B24">
      <w:pPr>
        <w:pStyle w:val="Standard"/>
        <w:jc w:val="center"/>
        <w:rPr>
          <w:rFonts w:ascii="Times New Roman" w:hAnsi="Times New Roman"/>
          <w:sz w:val="20"/>
          <w:szCs w:val="20"/>
        </w:rPr>
      </w:pPr>
    </w:p>
    <w:p w14:paraId="2C359BA5" w14:textId="77C46AD0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Общество с ограниченной ответственностью «Жемчуг», действующее на основании лицензии № ЛО-23-01-</w:t>
      </w:r>
      <w:r w:rsidR="00186CE3">
        <w:rPr>
          <w:rFonts w:ascii="Times New Roman" w:hAnsi="Times New Roman"/>
          <w:sz w:val="20"/>
          <w:szCs w:val="20"/>
        </w:rPr>
        <w:t>014590</w:t>
      </w:r>
      <w:r>
        <w:rPr>
          <w:rFonts w:ascii="Times New Roman" w:hAnsi="Times New Roman"/>
          <w:sz w:val="20"/>
          <w:szCs w:val="20"/>
        </w:rPr>
        <w:t xml:space="preserve"> от «</w:t>
      </w:r>
      <w:r w:rsidR="00186CE3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» </w:t>
      </w:r>
      <w:r w:rsidR="00186CE3">
        <w:rPr>
          <w:rFonts w:ascii="Times New Roman" w:hAnsi="Times New Roman"/>
          <w:sz w:val="20"/>
          <w:szCs w:val="20"/>
        </w:rPr>
        <w:t>июня</w:t>
      </w:r>
      <w:r>
        <w:rPr>
          <w:rFonts w:ascii="Times New Roman" w:hAnsi="Times New Roman"/>
          <w:sz w:val="20"/>
          <w:szCs w:val="20"/>
        </w:rPr>
        <w:t xml:space="preserve"> 20</w:t>
      </w:r>
      <w:r w:rsidR="00186CE3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г. в лице директора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Крыльцова Владимира Владимировича</w:t>
      </w:r>
      <w:r>
        <w:rPr>
          <w:rFonts w:ascii="Times New Roman" w:hAnsi="Times New Roman"/>
          <w:sz w:val="20"/>
          <w:szCs w:val="20"/>
          <w:u w:val="single"/>
        </w:rPr>
        <w:t>,</w:t>
      </w:r>
      <w:r>
        <w:rPr>
          <w:rFonts w:ascii="Times New Roman" w:hAnsi="Times New Roman"/>
          <w:sz w:val="20"/>
          <w:szCs w:val="20"/>
        </w:rPr>
        <w:t xml:space="preserve"> действующей на основании Устава, и именуемое в дальнейшем «Клиника», с одной стороны, и  </w:t>
      </w:r>
      <w:r>
        <w:rPr>
          <w:rFonts w:ascii="Times New Roman" w:hAnsi="Times New Roman"/>
          <w:b/>
          <w:bCs/>
          <w:i/>
          <w:iCs/>
          <w:sz w:val="24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 xml:space="preserve"> именуемая в дальнейшем «Пациент», с другой стороны, заключили настоящий договор о нижеследующем.</w:t>
      </w:r>
    </w:p>
    <w:p w14:paraId="1FA0DD17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794E6E27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ПРЕДМЕТ ДОГОВОРА.</w:t>
      </w:r>
    </w:p>
    <w:p w14:paraId="50E4D437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5AE1A2B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1.1 </w:t>
      </w:r>
      <w:r>
        <w:rPr>
          <w:rFonts w:ascii="Times New Roman" w:hAnsi="Times New Roman"/>
          <w:sz w:val="20"/>
          <w:szCs w:val="20"/>
        </w:rPr>
        <w:t>Клиника оказывает платные стоматологические услуги Пациенту по его поручению, а Пациент пользуется этими услугами и оплачивает их стоимость.</w:t>
      </w:r>
    </w:p>
    <w:p w14:paraId="332EDBCF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1.2 </w:t>
      </w:r>
      <w:r>
        <w:rPr>
          <w:rFonts w:ascii="Times New Roman" w:hAnsi="Times New Roman"/>
          <w:sz w:val="20"/>
          <w:szCs w:val="20"/>
        </w:rPr>
        <w:t>Сутью оказываемых по договору услуг является оказание Пациенту   медицинской стоматологической помощи (лечение),  а именно выполнение Клиникой действий, перечисленных в согласованном с Пациентом плане лечения.</w:t>
      </w:r>
    </w:p>
    <w:p w14:paraId="27B3552A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5D6F23E" w14:textId="77777777" w:rsidR="002F6B24" w:rsidRDefault="002F6B24" w:rsidP="002F6B24">
      <w:pPr>
        <w:pStyle w:val="Standard"/>
        <w:numPr>
          <w:ilvl w:val="8"/>
          <w:numId w:val="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ПОРЯДОК ОКАЗАНИЯ УСЛУГ</w:t>
      </w:r>
    </w:p>
    <w:p w14:paraId="42180107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DEC2E7A" w14:textId="6B27E745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2.1 </w:t>
      </w:r>
      <w:r>
        <w:rPr>
          <w:rFonts w:ascii="Times New Roman" w:hAnsi="Times New Roman"/>
          <w:sz w:val="20"/>
          <w:szCs w:val="20"/>
        </w:rPr>
        <w:t xml:space="preserve">В договоре с Пациентом врач проводит собеседование и осмотр  Пациента,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 и возможные осложнения, и подробно информирует об этом Пациента. По результатам осмотра врач составляет план лечения определяя необходимый для выполнения набор услуг из числа описанных в прейскуранте Клиники и отражает его в медицинской карте Пациента № 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58BFDC5B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2.2 </w:t>
      </w:r>
      <w:r>
        <w:rPr>
          <w:rFonts w:ascii="Times New Roman" w:hAnsi="Times New Roman"/>
          <w:sz w:val="20"/>
          <w:szCs w:val="20"/>
        </w:rPr>
        <w:t>Необходимым условием исполнения договора является согласие Пациента с предложенным планом лечения, оформленное подписью Пациента в медицинской карте. Стороны договорились, что такое согласие является также подтверждением того, что Пациент достаточно и в доступной форме информирован о состоянии  своего здоровья, о предполагаемых результатах лечения, о существовании иных способов лечения и их эффективности, о последствиях отказа от предполагаемого лечения и является выражением добровольного информированного согласия Пациента на предложенное медицинское вмешательство (приложение № 2).</w:t>
      </w:r>
    </w:p>
    <w:p w14:paraId="53756753" w14:textId="0C63585D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</w:t>
      </w:r>
      <w:r>
        <w:rPr>
          <w:rFonts w:ascii="Times New Roman" w:hAnsi="Times New Roman"/>
          <w:sz w:val="20"/>
          <w:szCs w:val="20"/>
        </w:rPr>
        <w:t xml:space="preserve"> Услуги оказывает врач _________________________________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имеющий сертификат специалиста, который несёт ответственность перед Пациентом за качество проводимого лечения, в помещении, на оборудовании, материалами Клиники в соответствии с согласованным планом лечения.</w:t>
      </w:r>
    </w:p>
    <w:p w14:paraId="5A09B3F1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2.4 </w:t>
      </w:r>
      <w:r>
        <w:rPr>
          <w:rFonts w:ascii="Times New Roman" w:hAnsi="Times New Roman"/>
          <w:sz w:val="20"/>
          <w:szCs w:val="20"/>
        </w:rPr>
        <w:t>Если в процессе оказания услуг возникла необходимость изменить план лечения с проведением дополнительных действий то они выполняются с предварительного согласия Пациента. Отказ Пациента от проведения дополнительных действий, связанных с медицинскими показаниями, оформляется письменно с разъяснением Пациенту последствий такого отказа.</w:t>
      </w:r>
    </w:p>
    <w:p w14:paraId="414907C2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2.5 </w:t>
      </w:r>
      <w:r>
        <w:rPr>
          <w:rFonts w:ascii="Times New Roman" w:hAnsi="Times New Roman"/>
          <w:sz w:val="20"/>
          <w:szCs w:val="20"/>
        </w:rPr>
        <w:t>Пациент соглашается с тем, что для обеспечения возможности проведения лечения или повышения его качества, может возникнуть необходимость проведения Пациентом специализированных лечебных, профилактических или диагностических  мероприятий в других медицинских организациях.</w:t>
      </w:r>
    </w:p>
    <w:p w14:paraId="29BB63D6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2.6</w:t>
      </w:r>
      <w:r>
        <w:rPr>
          <w:rFonts w:ascii="Times New Roman" w:hAnsi="Times New Roman"/>
          <w:sz w:val="20"/>
          <w:szCs w:val="20"/>
        </w:rPr>
        <w:t xml:space="preserve"> Пациент подтверждает, что ознакомлен с правилами оказания услуг в Клинике и прейскурантом Клиники до заключения настоящего договора.</w:t>
      </w:r>
    </w:p>
    <w:p w14:paraId="14F1D1BA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1C077CE7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СТОИМОСТЬ И ПОРЯДОК РАСЧЁТОВ.</w:t>
      </w:r>
    </w:p>
    <w:p w14:paraId="664F6376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3.1 </w:t>
      </w:r>
      <w:r>
        <w:rPr>
          <w:rFonts w:ascii="Times New Roman" w:hAnsi="Times New Roman"/>
          <w:sz w:val="20"/>
          <w:szCs w:val="20"/>
        </w:rPr>
        <w:t>Стоимость услуг определяется планом лечения и является приблизительной. Проведённые с согласия Пациента дополнительные действия по п. 2.4. оплачиваются им по расценкам действующего прейскуранта. Прейскурант является текущей (меняющейся) ценой на части оказываемой услуги. Цена определяется по прейскуранту на тот момент времени, в который оказывается услуга или её часть.</w:t>
      </w:r>
    </w:p>
    <w:p w14:paraId="0EA792E4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3.2 </w:t>
      </w:r>
      <w:r>
        <w:rPr>
          <w:rFonts w:ascii="Times New Roman" w:hAnsi="Times New Roman"/>
          <w:sz w:val="20"/>
          <w:szCs w:val="20"/>
        </w:rPr>
        <w:t>Пациент обязан оплатить услуги после каждого приёма врача в размере полной стоимости практически оказанных в данное посещение услуг по расценкам действующим на момент оплаты прейскуранта. Оплата производится наличными рублями в кассу Клиники.</w:t>
      </w:r>
    </w:p>
    <w:p w14:paraId="4DBAF351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3.3 </w:t>
      </w:r>
      <w:r>
        <w:rPr>
          <w:rFonts w:ascii="Times New Roman" w:hAnsi="Times New Roman"/>
          <w:sz w:val="20"/>
          <w:szCs w:val="20"/>
        </w:rPr>
        <w:t>Стоимость действий п. 2.5. оплачиваются Пациентом в порядке, установленном в соответствующей организации.</w:t>
      </w:r>
    </w:p>
    <w:p w14:paraId="18155700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3.4</w:t>
      </w:r>
      <w:r>
        <w:rPr>
          <w:rFonts w:ascii="Times New Roman" w:hAnsi="Times New Roman"/>
          <w:sz w:val="20"/>
          <w:szCs w:val="20"/>
        </w:rPr>
        <w:t xml:space="preserve"> Оказываемые по настоящему договору услуги не входят в программы добровольного или обязательного медицинского страхования и не финансируются никакими сторонними источниками.</w:t>
      </w:r>
    </w:p>
    <w:p w14:paraId="05B7560C" w14:textId="7FBD436B" w:rsidR="002F6B24" w:rsidRP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3.6 </w:t>
      </w:r>
      <w:r>
        <w:rPr>
          <w:rFonts w:ascii="Times New Roman" w:hAnsi="Times New Roman"/>
          <w:sz w:val="20"/>
          <w:szCs w:val="20"/>
        </w:rPr>
        <w:t xml:space="preserve">Срок начала исполнения услуг </w:t>
      </w: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2F6B24">
        <w:rPr>
          <w:rFonts w:ascii="Times New Roman" w:hAnsi="Times New Roman"/>
          <w:sz w:val="20"/>
          <w:szCs w:val="20"/>
        </w:rPr>
        <w:t>_________________</w:t>
      </w:r>
      <w:r w:rsidRPr="002F6B24">
        <w:rPr>
          <w:rFonts w:ascii="Times New Roman" w:hAnsi="Times New Roman"/>
          <w:sz w:val="24"/>
        </w:rPr>
        <w:t xml:space="preserve"> 2020 г.</w:t>
      </w:r>
    </w:p>
    <w:p w14:paraId="656CC2EE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187F039F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ПРАВА И ОБЯЗАННОСТИ КЛИНИКИ.</w:t>
      </w:r>
    </w:p>
    <w:p w14:paraId="5BBAB876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5436E92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4.1 </w:t>
      </w:r>
      <w:r>
        <w:rPr>
          <w:rFonts w:ascii="Times New Roman" w:hAnsi="Times New Roman"/>
          <w:sz w:val="20"/>
          <w:szCs w:val="20"/>
        </w:rPr>
        <w:t>Клиника обязана:</w:t>
      </w:r>
    </w:p>
    <w:p w14:paraId="26F59981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оказать Пациенту квалифицированную качественную медицинскую услугу в соответствии внутренним стандартам качества, в срок, установленный планом лечения (приложение №1);</w:t>
      </w:r>
    </w:p>
    <w:p w14:paraId="370EA1C3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предоставить Пациенту бесплатную, доступную, достоверную информацию о предоставляемой услуге, получить информированное добровольное согласие Заказчика на медицинское вмешательство.</w:t>
      </w:r>
    </w:p>
    <w:p w14:paraId="47607CA6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4.2</w:t>
      </w:r>
      <w:r>
        <w:rPr>
          <w:rFonts w:ascii="Times New Roman" w:hAnsi="Times New Roman"/>
          <w:sz w:val="20"/>
          <w:szCs w:val="20"/>
        </w:rPr>
        <w:t xml:space="preserve"> Клиника имеет право:</w:t>
      </w:r>
    </w:p>
    <w:p w14:paraId="5B9AB8BB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возникновения неотложных состояний самостоятельно определять объём исследований, манипуляций, оперативных вмешательств, необходимых для установления диагноза, обследования и оказания медицинской помощи, в </w:t>
      </w:r>
      <w:r>
        <w:rPr>
          <w:rFonts w:ascii="Times New Roman" w:hAnsi="Times New Roman"/>
          <w:sz w:val="20"/>
          <w:szCs w:val="20"/>
        </w:rPr>
        <w:lastRenderedPageBreak/>
        <w:t>том числе не предусмотренной договором;</w:t>
      </w:r>
    </w:p>
    <w:p w14:paraId="59ADC243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приостановить оказание услуги, если в процессе исполнения обязательств выяснится неизбежность поучения отрицательного результата или нецелесообразность дальнейшего исполнения услуги — в этом случае стороны обязаны в 3-х дневный срок рассмотреть вопрос о целесообразности дальнейшего оказания медицинских услуг по договору;</w:t>
      </w:r>
    </w:p>
    <w:p w14:paraId="7A02667E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отказаться в одностороннем порядке от исполнения обязательств по настоящему договору в случае, когда действия Пациента делают невозможным исполнение медицинской услуги в целом или надлежащего качества, а именно:</w:t>
      </w:r>
    </w:p>
    <w:p w14:paraId="4922EE07" w14:textId="77777777" w:rsidR="002F6B24" w:rsidRDefault="002F6B24" w:rsidP="002F6B2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нарушение плана лечения;</w:t>
      </w:r>
    </w:p>
    <w:p w14:paraId="5C125EEE" w14:textId="77777777" w:rsidR="002F6B24" w:rsidRDefault="002F6B24" w:rsidP="002F6B2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ненадлежащее соблюдение гигиены полости рта;</w:t>
      </w:r>
    </w:p>
    <w:p w14:paraId="47D0A8E0" w14:textId="77777777" w:rsidR="002F6B24" w:rsidRDefault="002F6B24" w:rsidP="002F6B2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неявка на назначенные профилактические осмотры;</w:t>
      </w:r>
    </w:p>
    <w:p w14:paraId="2AEB801A" w14:textId="77777777" w:rsidR="002F6B24" w:rsidRDefault="002F6B24" w:rsidP="002F6B2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нарушение режима проводимых процедур;</w:t>
      </w:r>
    </w:p>
    <w:p w14:paraId="279E4069" w14:textId="77777777" w:rsidR="002F6B24" w:rsidRDefault="002F6B24" w:rsidP="002F6B2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нарушение диеты;</w:t>
      </w:r>
    </w:p>
    <w:p w14:paraId="7D19C340" w14:textId="77777777" w:rsidR="002F6B24" w:rsidRDefault="002F6B24" w:rsidP="002F6B24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злоупотребление алкоголем, наркотическими средствами и т. п.</w:t>
      </w:r>
    </w:p>
    <w:p w14:paraId="6064568C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04593312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ПРАВА И ОБЯЗАННОСТИ ПАЦИЕНТА.</w:t>
      </w:r>
    </w:p>
    <w:p w14:paraId="6D08F6D4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BF21330" w14:textId="77777777" w:rsidR="002F6B24" w:rsidRDefault="002F6B24" w:rsidP="002F6B24">
      <w:pPr>
        <w:pStyle w:val="Standard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5.1 </w:t>
      </w:r>
      <w:r>
        <w:rPr>
          <w:rFonts w:ascii="Times New Roman" w:hAnsi="Times New Roman"/>
          <w:sz w:val="20"/>
          <w:szCs w:val="20"/>
        </w:rPr>
        <w:t>Пациент обязан:</w:t>
      </w:r>
    </w:p>
    <w:p w14:paraId="60D6C8C4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план лечения (приложение № 1);</w:t>
      </w:r>
    </w:p>
    <w:p w14:paraId="2AE0E71D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оплатить услуги Клиники в размере и в сроки, указанные в договоре;</w:t>
      </w:r>
    </w:p>
    <w:p w14:paraId="110F0A32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информировать Клинику до начала оказания медицинской услуги о перенесённых и сопутствующих заболеваниях и осложнениях, известных ему аллергических реакциях и противопоказаниях;</w:t>
      </w:r>
    </w:p>
    <w:p w14:paraId="0906DEA8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неукоснительно и точно выполнять назначения врача;</w:t>
      </w:r>
    </w:p>
    <w:p w14:paraId="6798993D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сообщить об изменении назначенной даты посещения врача не позднее, чем за 24 часа до неё;</w:t>
      </w:r>
    </w:p>
    <w:p w14:paraId="643B9A91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оплатить стоимость услуг Клиники в полном объёме, если невозможность исполнения договора возникла по вине Пациента, а именно:</w:t>
      </w:r>
    </w:p>
    <w:p w14:paraId="5DA58B9C" w14:textId="77777777" w:rsidR="002F6B24" w:rsidRDefault="002F6B24" w:rsidP="002F6B24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нарушение плана лечения;</w:t>
      </w:r>
    </w:p>
    <w:p w14:paraId="32E9BED5" w14:textId="77777777" w:rsidR="002F6B24" w:rsidRDefault="002F6B24" w:rsidP="002F6B24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ненадлежащее соблюдение гигиены полости рта;</w:t>
      </w:r>
    </w:p>
    <w:p w14:paraId="4C4ABF14" w14:textId="77777777" w:rsidR="002F6B24" w:rsidRDefault="002F6B24" w:rsidP="002F6B24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неявка на назначенные профилактические осмотры;</w:t>
      </w:r>
    </w:p>
    <w:p w14:paraId="6A9149F7" w14:textId="77777777" w:rsidR="002F6B24" w:rsidRDefault="002F6B24" w:rsidP="002F6B24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нарушение режима проводимых процедур;</w:t>
      </w:r>
    </w:p>
    <w:p w14:paraId="62CF718E" w14:textId="77777777" w:rsidR="002F6B24" w:rsidRDefault="002F6B24" w:rsidP="002F6B24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нарушение диеты;</w:t>
      </w:r>
    </w:p>
    <w:p w14:paraId="4B4432D8" w14:textId="77777777" w:rsidR="002F6B24" w:rsidRDefault="002F6B24" w:rsidP="002F6B24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злоупотребление алкоголем, наркотическими средствами и т. п.</w:t>
      </w:r>
    </w:p>
    <w:p w14:paraId="125F75A4" w14:textId="77777777" w:rsidR="002F6B24" w:rsidRDefault="002F6B24" w:rsidP="002F6B24">
      <w:pPr>
        <w:pStyle w:val="Standard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5.2 </w:t>
      </w:r>
      <w:r>
        <w:rPr>
          <w:rFonts w:ascii="Times New Roman" w:hAnsi="Times New Roman"/>
          <w:sz w:val="20"/>
          <w:szCs w:val="20"/>
        </w:rPr>
        <w:t>Пациент имеет право:</w:t>
      </w:r>
    </w:p>
    <w:p w14:paraId="7330E101" w14:textId="77777777" w:rsidR="002F6B24" w:rsidRDefault="002F6B24" w:rsidP="002F6B24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информацию о состоянии своего здоровья, относящуюся к компетенции специалистов Клиники;</w:t>
      </w:r>
    </w:p>
    <w:p w14:paraId="3534C7B1" w14:textId="77777777" w:rsidR="002F6B24" w:rsidRDefault="002F6B24" w:rsidP="002F6B24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исчерпывающую информацию о предоставляемых услугах;</w:t>
      </w:r>
    </w:p>
    <w:p w14:paraId="44DDB388" w14:textId="77777777" w:rsidR="002F6B24" w:rsidRDefault="002F6B24" w:rsidP="002F6B24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выбирать лечащего врача с учётом специализации врача и его согласия;</w:t>
      </w:r>
    </w:p>
    <w:p w14:paraId="083D4745" w14:textId="77777777" w:rsidR="002F6B24" w:rsidRDefault="002F6B24" w:rsidP="002F6B24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выбирать время приёма у врача из имеющегося свободного;</w:t>
      </w:r>
    </w:p>
    <w:p w14:paraId="31E3D3E5" w14:textId="77777777" w:rsidR="002F6B24" w:rsidRDefault="002F6B24" w:rsidP="002F6B24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проведение по его просьбе консилиума и консультаций других специалистов Клиники;</w:t>
      </w:r>
    </w:p>
    <w:p w14:paraId="0C44CA04" w14:textId="77777777" w:rsidR="002F6B24" w:rsidRDefault="002F6B24" w:rsidP="002F6B24">
      <w:pPr>
        <w:pStyle w:val="Standard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ознакомиться с документами, подтверждающими специальную правоспособность Клиники и её сотрудников;</w:t>
      </w:r>
    </w:p>
    <w:p w14:paraId="4606BC6A" w14:textId="77777777" w:rsidR="002F6B24" w:rsidRDefault="002F6B24" w:rsidP="002F6B24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получить ксерокопии медицинских документов;</w:t>
      </w:r>
    </w:p>
    <w:p w14:paraId="0B771ADC" w14:textId="77777777" w:rsidR="002F6B24" w:rsidRDefault="002F6B24" w:rsidP="002F6B24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сохранение в тайне информации о своём здоровье.</w:t>
      </w:r>
    </w:p>
    <w:p w14:paraId="734E100F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14CAFAC0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КАЧЕСТВО УСЛУГ. ГАРАНТИИ.</w:t>
      </w:r>
    </w:p>
    <w:p w14:paraId="4A024F6C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5ADBA80" w14:textId="77777777" w:rsidR="002F6B24" w:rsidRDefault="002F6B24" w:rsidP="002F6B24">
      <w:pPr>
        <w:pStyle w:val="Standard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6.1 </w:t>
      </w:r>
      <w:r>
        <w:rPr>
          <w:rFonts w:ascii="Times New Roman" w:hAnsi="Times New Roman"/>
          <w:sz w:val="20"/>
          <w:szCs w:val="20"/>
        </w:rPr>
        <w:t>Клиника гарантирует Пациенту качественное оказание услуг, то есть выполнение составляющих услуг действий по методикам и со свойствами, соответствующими обязательными для подобных услуг требованиям, а также в соответствии с технологией, предусмотренной для применяемых при оказании услуг материалов, препаратов, инструментов, оборудования.</w:t>
      </w:r>
    </w:p>
    <w:p w14:paraId="04D8994B" w14:textId="77777777" w:rsidR="002F6B24" w:rsidRDefault="002F6B24" w:rsidP="002F6B24">
      <w:pPr>
        <w:pStyle w:val="Standard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6.2</w:t>
      </w:r>
      <w:r>
        <w:rPr>
          <w:rFonts w:ascii="Times New Roman" w:hAnsi="Times New Roman"/>
          <w:sz w:val="20"/>
          <w:szCs w:val="20"/>
        </w:rPr>
        <w:t xml:space="preserve"> Клиника принимает на себя обязанность установить недостатки некачественного оказания услуг, если эти недостатки обнаружены и удостоверены в течении одного года с момента оказания услуг, если иное не указано врачом в медицинской карте, за исключением работ по следующим разделам стоматологии: хирургические стоматологические операции, зубная имплантация, лечение каналов зубов (эндодонтия), пародонтология ( лечение тканей вокруг зуба).</w:t>
      </w:r>
    </w:p>
    <w:p w14:paraId="047D8F18" w14:textId="77777777" w:rsidR="002F6B24" w:rsidRDefault="002F6B24" w:rsidP="002F6B24">
      <w:pPr>
        <w:pStyle w:val="Standard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6.3</w:t>
      </w:r>
      <w:r>
        <w:rPr>
          <w:rFonts w:ascii="Times New Roman" w:hAnsi="Times New Roman"/>
          <w:sz w:val="20"/>
          <w:szCs w:val="20"/>
        </w:rPr>
        <w:t xml:space="preserve"> 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соблюдением всех необходимых требований.</w:t>
      </w:r>
    </w:p>
    <w:p w14:paraId="5FE72BB6" w14:textId="77777777" w:rsidR="002F6B24" w:rsidRDefault="002F6B24" w:rsidP="002F6B24">
      <w:pPr>
        <w:pStyle w:val="Standard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6.5</w:t>
      </w:r>
      <w:r>
        <w:rPr>
          <w:rFonts w:ascii="Times New Roman" w:hAnsi="Times New Roman"/>
          <w:sz w:val="20"/>
          <w:szCs w:val="20"/>
        </w:rPr>
        <w:t xml:space="preserve"> Пациент сознаёт и принимает, что существуют зависящие от него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</w:t>
      </w:r>
    </w:p>
    <w:p w14:paraId="4284D476" w14:textId="77777777" w:rsidR="002F6B24" w:rsidRDefault="002F6B24" w:rsidP="002F6B2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строгое соблюдение всех рекомендаций и предписаний врача;</w:t>
      </w:r>
    </w:p>
    <w:p w14:paraId="7CD7898E" w14:textId="77777777" w:rsidR="002F6B24" w:rsidRDefault="002F6B24" w:rsidP="002F6B2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явка на приём к врачу в назначенный срок;</w:t>
      </w:r>
    </w:p>
    <w:p w14:paraId="73C512DB" w14:textId="77777777" w:rsidR="002F6B24" w:rsidRDefault="002F6B24" w:rsidP="002F6B2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представление Клиники точной и подробной информации о состоянии своего здоровья, включая сведения о перенесённых и имеющихся заболеваний, непереносимости лекарств, препаратов и процедур, о проводимом вне Клиники лечение;</w:t>
      </w:r>
    </w:p>
    <w:p w14:paraId="6A714894" w14:textId="77777777" w:rsidR="002F6B24" w:rsidRDefault="002F6B24" w:rsidP="002F6B24">
      <w:pPr>
        <w:pStyle w:val="Standard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информирование Клиники при первой возможности об изменении состояния здоровья, включая явления болевых или дискомфортных ощущений в процессе и после лечения;</w:t>
      </w:r>
    </w:p>
    <w:p w14:paraId="16FA3AB2" w14:textId="77777777" w:rsidR="002F6B24" w:rsidRDefault="002F6B24" w:rsidP="002F6B2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выполнению указаний медицинского персонала во время оказания услуги;</w:t>
      </w:r>
    </w:p>
    <w:p w14:paraId="18AA8BD8" w14:textId="77777777" w:rsidR="002F6B24" w:rsidRDefault="002F6B24" w:rsidP="002F6B2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своевременное и точное выполнение назначенных врачом мероприятий вне Клиники (диагностика, консультации специалистов, лечение и профилактические процедуры);</w:t>
      </w:r>
    </w:p>
    <w:p w14:paraId="61C39464" w14:textId="77777777" w:rsidR="002F6B24" w:rsidRDefault="002F6B24" w:rsidP="002F6B2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соблюдение гигиены полости рта;</w:t>
      </w:r>
    </w:p>
    <w:p w14:paraId="27209FA4" w14:textId="77777777" w:rsidR="002F6B24" w:rsidRDefault="002F6B24" w:rsidP="002F6B2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явка на назначенные осмотры;</w:t>
      </w:r>
    </w:p>
    <w:p w14:paraId="29990BDB" w14:textId="77777777" w:rsidR="002F6B24" w:rsidRDefault="002F6B24" w:rsidP="002F6B2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соблюдение внутреннего порядка Клиники.</w:t>
      </w:r>
    </w:p>
    <w:p w14:paraId="6F6889A7" w14:textId="77777777" w:rsidR="002F6B24" w:rsidRDefault="002F6B24" w:rsidP="002F6B2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1875B53F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СПОРЫ.  ОТВЕТСТВЕННОСТЬ СТОРОН.</w:t>
      </w:r>
    </w:p>
    <w:p w14:paraId="76B6E2D0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12836DA" w14:textId="77777777" w:rsidR="002F6B24" w:rsidRDefault="002F6B24" w:rsidP="002F6B24">
      <w:pPr>
        <w:pStyle w:val="Standard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7.1 </w:t>
      </w:r>
      <w:r>
        <w:rPr>
          <w:rFonts w:ascii="Times New Roman" w:hAnsi="Times New Roman"/>
          <w:sz w:val="20"/>
          <w:szCs w:val="20"/>
        </w:rPr>
        <w:t>Все споры и разногласия между сторонами решаются путём переговоров, в случае не достижения согласия, в соответствии с законодательством РФ.</w:t>
      </w:r>
    </w:p>
    <w:p w14:paraId="5ECD3B9C" w14:textId="77777777" w:rsidR="002F6B24" w:rsidRDefault="002F6B24" w:rsidP="002F6B24">
      <w:pPr>
        <w:pStyle w:val="Standard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7.2 </w:t>
      </w:r>
      <w:r>
        <w:rPr>
          <w:rFonts w:ascii="Times New Roman" w:hAnsi="Times New Roman"/>
          <w:sz w:val="20"/>
          <w:szCs w:val="20"/>
        </w:rPr>
        <w:t>Стороны не несут ответственности за исполнение, либо ненадлежащее исполнение своих обязательств по договору, если это произошло в следствии непреднамеренной силы, то есть чрезвычайных и непредотвратимых обстоятельств, а также по иным законным основаниям.</w:t>
      </w:r>
    </w:p>
    <w:p w14:paraId="0274B787" w14:textId="77777777" w:rsidR="002F6B24" w:rsidRDefault="002F6B24" w:rsidP="002F6B24">
      <w:pPr>
        <w:pStyle w:val="Standard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7.3 </w:t>
      </w:r>
      <w:r>
        <w:rPr>
          <w:rFonts w:ascii="Times New Roman" w:hAnsi="Times New Roman"/>
          <w:sz w:val="20"/>
          <w:szCs w:val="20"/>
        </w:rPr>
        <w:t>Клиника несёт ответственность за неисполнение либо ненадлежащее исполнение своих обязательств по договору при наличии своей вины.</w:t>
      </w:r>
    </w:p>
    <w:p w14:paraId="52B16014" w14:textId="77777777" w:rsidR="002F6B24" w:rsidRDefault="002F6B24" w:rsidP="002F6B24">
      <w:pPr>
        <w:pStyle w:val="Standard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7.4</w:t>
      </w:r>
      <w:r>
        <w:rPr>
          <w:rFonts w:ascii="Times New Roman" w:hAnsi="Times New Roman"/>
          <w:sz w:val="20"/>
          <w:szCs w:val="20"/>
        </w:rPr>
        <w:t xml:space="preserve"> Клиника не несёт ответственности за неисполнение либо ненадлежащее исполнение своих обязательств, если по той  степени заботливости и осмотрительности, какая от неё требовалась по характеру выполняемых действий, она приняла меры для надлежащего исполнения обязательств, однако ожидаемый результат не был достигнут, в силу того, что несмотря на правильные действия, современный уровень здравоохранения не гарантирует стопроцентного результата.</w:t>
      </w:r>
    </w:p>
    <w:p w14:paraId="79BFB548" w14:textId="77777777" w:rsidR="002F6B24" w:rsidRDefault="002F6B24" w:rsidP="002F6B24">
      <w:pPr>
        <w:pStyle w:val="Standard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7.5 </w:t>
      </w:r>
      <w:r>
        <w:rPr>
          <w:rFonts w:ascii="Times New Roman" w:hAnsi="Times New Roman"/>
          <w:sz w:val="20"/>
          <w:szCs w:val="20"/>
        </w:rPr>
        <w:t>Пациент несет ответственность в установленном законом порядке за неисполнение обязательств по настоящему договору услуг.</w:t>
      </w:r>
    </w:p>
    <w:p w14:paraId="4A9A9014" w14:textId="77777777" w:rsidR="002F6B24" w:rsidRDefault="002F6B24" w:rsidP="002F6B24">
      <w:pPr>
        <w:pStyle w:val="Standard"/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7.6</w:t>
      </w:r>
      <w:r>
        <w:rPr>
          <w:rFonts w:ascii="Times New Roman" w:hAnsi="Times New Roman"/>
          <w:sz w:val="20"/>
          <w:szCs w:val="20"/>
        </w:rPr>
        <w:t xml:space="preserve"> Пациент обязан полностью возместить Клинике принесённые убытки, если она не смогла оказать услуги или была вынуждена прекратить их оказание по вине Пациента, а так же в силу указанных в п. 5.1 , 5.1.2, 5.1.3, 5.1.4, 5.1.5 обстоятельств.</w:t>
      </w:r>
    </w:p>
    <w:p w14:paraId="26963219" w14:textId="77777777" w:rsidR="002F6B24" w:rsidRDefault="002F6B24" w:rsidP="002F6B2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ПРОЧИЕ УСЛОВИЯ.</w:t>
      </w:r>
    </w:p>
    <w:p w14:paraId="6B0CB2F6" w14:textId="77777777" w:rsidR="002F6B24" w:rsidRDefault="002F6B24" w:rsidP="002F6B24">
      <w:pPr>
        <w:pStyle w:val="Standard"/>
        <w:jc w:val="center"/>
        <w:rPr>
          <w:b/>
          <w:bCs/>
          <w:sz w:val="20"/>
          <w:szCs w:val="20"/>
        </w:rPr>
      </w:pPr>
    </w:p>
    <w:p w14:paraId="613A64F3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8.1</w:t>
      </w:r>
      <w:r>
        <w:rPr>
          <w:rFonts w:ascii="Times New Roman" w:hAnsi="Times New Roman"/>
          <w:sz w:val="20"/>
          <w:szCs w:val="20"/>
        </w:rPr>
        <w:t xml:space="preserve"> Настоящий договор вступает в силу с момента его подписания сторонами и действует до момента исполнения сторонами своих обязательств.</w:t>
      </w:r>
    </w:p>
    <w:p w14:paraId="183FB98A" w14:textId="77777777" w:rsidR="002F6B24" w:rsidRDefault="002F6B24" w:rsidP="002F6B24">
      <w:pPr>
        <w:pStyle w:val="Standard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8.2 </w:t>
      </w:r>
      <w:r>
        <w:rPr>
          <w:rFonts w:ascii="Times New Roman" w:hAnsi="Times New Roman"/>
          <w:sz w:val="20"/>
          <w:szCs w:val="20"/>
        </w:rPr>
        <w:t>Договор составлен в 2-х экземплярах, по одному для каждой из сторон, имеющих одинаковую юридическую силу.</w:t>
      </w:r>
    </w:p>
    <w:p w14:paraId="5FBD8EE4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61F9DAB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9. РЕКВИЗИТЫ СТОРОН.</w:t>
      </w:r>
    </w:p>
    <w:p w14:paraId="05F05EA0" w14:textId="77777777" w:rsidR="002F6B24" w:rsidRDefault="002F6B24" w:rsidP="002F6B24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16AC7C2" w14:textId="77777777" w:rsidR="002F6B24" w:rsidRDefault="002F6B24" w:rsidP="002F6B24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Клиника:                                                                             Заказчик:</w:t>
      </w:r>
    </w:p>
    <w:p w14:paraId="287E610D" w14:textId="786C08FE" w:rsidR="002F6B24" w:rsidRDefault="002F6B24" w:rsidP="002F6B24">
      <w:pPr>
        <w:pStyle w:val="Standard"/>
        <w:tabs>
          <w:tab w:val="left" w:pos="5730"/>
        </w:tabs>
        <w:autoSpaceDE w:val="0"/>
        <w:rPr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>ООО «Жемчуг»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Ф. И. О. </w:t>
      </w:r>
      <w:r>
        <w:rPr>
          <w:rFonts w:ascii="Times New Roman" w:eastAsia="Calibri" w:hAnsi="Times New Roman" w:cs="Calibri"/>
          <w:b/>
          <w:bCs/>
          <w:i/>
          <w:iCs/>
          <w:sz w:val="26"/>
          <w:szCs w:val="26"/>
        </w:rPr>
        <w:t>___</w:t>
      </w:r>
      <w:r>
        <w:rPr>
          <w:rFonts w:ascii="Times New Roman" w:eastAsia="Calibri" w:hAnsi="Times New Roman" w:cs="Calibri"/>
          <w:sz w:val="26"/>
          <w:szCs w:val="26"/>
        </w:rPr>
        <w:t>_______________________________</w:t>
      </w:r>
      <w:r>
        <w:rPr>
          <w:rFonts w:ascii="Times New Roman" w:eastAsia="Calibri" w:hAnsi="Times New Roman" w:cs="Calibri"/>
          <w:b/>
          <w:bCs/>
          <w:i/>
          <w:iCs/>
          <w:sz w:val="26"/>
          <w:szCs w:val="26"/>
          <w:u w:val="single"/>
        </w:rPr>
        <w:t xml:space="preserve">                    </w:t>
      </w: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</w:t>
      </w:r>
    </w:p>
    <w:p w14:paraId="135E0811" w14:textId="10B10DF9" w:rsidR="002F6B24" w:rsidRDefault="002F6B24" w:rsidP="002F6B24">
      <w:pPr>
        <w:pStyle w:val="Standard"/>
        <w:tabs>
          <w:tab w:val="left" w:pos="5730"/>
        </w:tabs>
        <w:autoSpaceDE w:val="0"/>
        <w:rPr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>352</w:t>
      </w:r>
      <w:r>
        <w:rPr>
          <w:rFonts w:ascii="Times New Roman" w:eastAsia="Calibri" w:hAnsi="Times New Roman" w:cs="Calibri"/>
          <w:sz w:val="20"/>
          <w:szCs w:val="20"/>
          <w:lang w:val="en-US"/>
        </w:rPr>
        <w:t> </w:t>
      </w:r>
      <w:r>
        <w:rPr>
          <w:rFonts w:ascii="Times New Roman" w:eastAsia="Calibri" w:hAnsi="Times New Roman" w:cs="Calibri"/>
          <w:sz w:val="20"/>
          <w:szCs w:val="20"/>
        </w:rPr>
        <w:t>380 г. Кропоткин</w:t>
      </w:r>
      <w:r w:rsidRPr="002F6B24">
        <w:rPr>
          <w:rFonts w:ascii="Times New Roman" w:eastAsia="Calibri" w:hAnsi="Times New Roman" w:cs="Calibri"/>
          <w:sz w:val="20"/>
          <w:szCs w:val="20"/>
        </w:rPr>
        <w:t>,</w:t>
      </w:r>
      <w:r w:rsidRPr="002F6B24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</w:t>
      </w:r>
      <w:r w:rsidRPr="002F6B24">
        <w:rPr>
          <w:rFonts w:ascii="Times New Roman" w:eastAsia="Calibri" w:hAnsi="Times New Roman" w:cs="Calibri"/>
          <w:sz w:val="26"/>
          <w:szCs w:val="26"/>
        </w:rPr>
        <w:t xml:space="preserve">          </w:t>
      </w:r>
      <w:r w:rsidRPr="002F6B24">
        <w:rPr>
          <w:rFonts w:ascii="Times New Roman" w:eastAsia="Calibri" w:hAnsi="Times New Roman" w:cs="Calibri"/>
          <w:b/>
          <w:bCs/>
          <w:i/>
          <w:iCs/>
          <w:sz w:val="26"/>
          <w:szCs w:val="26"/>
        </w:rPr>
        <w:t>__________________________________</w:t>
      </w:r>
    </w:p>
    <w:p w14:paraId="19682D93" w14:textId="5A6B27C3" w:rsidR="002F6B24" w:rsidRDefault="002F6B24" w:rsidP="002F6B24">
      <w:pPr>
        <w:pStyle w:val="Standard"/>
        <w:autoSpaceDE w:val="0"/>
        <w:rPr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 xml:space="preserve"> ул. Красная/Коммунистическая,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Адрес:</w:t>
      </w:r>
      <w:r>
        <w:rPr>
          <w:rFonts w:ascii="Times New Roman" w:eastAsia="Calibri" w:hAnsi="Times New Roman" w:cs="Calibri"/>
          <w:sz w:val="26"/>
          <w:szCs w:val="26"/>
        </w:rPr>
        <w:t>__________________________________</w:t>
      </w:r>
      <w:r>
        <w:rPr>
          <w:rFonts w:ascii="Times New Roman" w:eastAsia="Calibri" w:hAnsi="Times New Roman" w:cs="Calibri"/>
          <w:b/>
          <w:bCs/>
          <w:i/>
          <w:iCs/>
          <w:sz w:val="26"/>
          <w:szCs w:val="26"/>
          <w:u w:val="single"/>
        </w:rPr>
        <w:t xml:space="preserve"> </w:t>
      </w:r>
    </w:p>
    <w:p w14:paraId="4CA9191F" w14:textId="1F0B7D47" w:rsidR="002F6B24" w:rsidRDefault="002F6B24" w:rsidP="002F6B24">
      <w:pPr>
        <w:pStyle w:val="Standard"/>
        <w:autoSpaceDE w:val="0"/>
        <w:rPr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 xml:space="preserve"> д. 250/48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</w:t>
      </w:r>
      <w:r w:rsidRPr="002F6B24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 w:rsidRPr="002F6B24">
        <w:rPr>
          <w:rFonts w:ascii="Times New Roman" w:eastAsia="Calibri" w:hAnsi="Times New Roman" w:cs="Calibri"/>
          <w:b/>
          <w:bCs/>
          <w:i/>
          <w:iCs/>
          <w:sz w:val="20"/>
          <w:szCs w:val="20"/>
        </w:rPr>
        <w:t xml:space="preserve"> </w:t>
      </w:r>
      <w:r w:rsidRPr="002F6B24">
        <w:rPr>
          <w:rFonts w:ascii="Times New Roman" w:eastAsia="Calibri" w:hAnsi="Times New Roman" w:cs="Calibri"/>
          <w:b/>
          <w:bCs/>
          <w:i/>
          <w:iCs/>
          <w:sz w:val="26"/>
          <w:szCs w:val="26"/>
        </w:rPr>
        <w:t xml:space="preserve">      </w:t>
      </w:r>
      <w:r>
        <w:rPr>
          <w:rFonts w:ascii="Times New Roman" w:eastAsia="Calibri" w:hAnsi="Times New Roman" w:cs="Calibri"/>
          <w:sz w:val="26"/>
          <w:szCs w:val="26"/>
        </w:rPr>
        <w:t xml:space="preserve">  __________________________________</w:t>
      </w:r>
      <w:r>
        <w:rPr>
          <w:rFonts w:ascii="Times New Roman" w:eastAsia="Calibri" w:hAnsi="Times New Roman" w:cs="Calibri"/>
          <w:b/>
          <w:bCs/>
          <w:i/>
          <w:iCs/>
          <w:sz w:val="26"/>
          <w:szCs w:val="26"/>
          <w:u w:val="single"/>
        </w:rPr>
        <w:t xml:space="preserve">                                                            </w:t>
      </w:r>
      <w:r>
        <w:rPr>
          <w:rFonts w:ascii="Times New Roman" w:eastAsia="Calibri" w:hAnsi="Times New Roman" w:cs="Calibri"/>
          <w:b/>
          <w:bCs/>
          <w:sz w:val="26"/>
          <w:szCs w:val="26"/>
          <w:u w:val="single"/>
        </w:rPr>
        <w:t xml:space="preserve">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35A75C" w14:textId="01ED4F8B" w:rsidR="002F6B24" w:rsidRPr="002F6B24" w:rsidRDefault="002F6B24" w:rsidP="002F6B24">
      <w:pPr>
        <w:pStyle w:val="Standard"/>
        <w:tabs>
          <w:tab w:val="center" w:pos="5220"/>
        </w:tabs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 xml:space="preserve">ИНН 2313017359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Паспорт: </w:t>
      </w:r>
      <w:r w:rsidRPr="002F6B24">
        <w:rPr>
          <w:rFonts w:ascii="Calibri" w:eastAsia="Calibri" w:hAnsi="Calibri" w:cs="Calibri"/>
          <w:b/>
          <w:bCs/>
          <w:i/>
          <w:iCs/>
          <w:sz w:val="26"/>
          <w:szCs w:val="26"/>
        </w:rPr>
        <w:t xml:space="preserve"> </w:t>
      </w:r>
      <w:r w:rsidRPr="002F6B24">
        <w:rPr>
          <w:rFonts w:ascii="Calibri" w:eastAsia="Calibri" w:hAnsi="Calibri" w:cs="Calibri"/>
          <w:i/>
          <w:iCs/>
          <w:sz w:val="26"/>
          <w:szCs w:val="26"/>
        </w:rPr>
        <w:t>________________________________</w:t>
      </w:r>
    </w:p>
    <w:p w14:paraId="3B6239E2" w14:textId="383B6301" w:rsidR="002F6B24" w:rsidRPr="002F6B24" w:rsidRDefault="002F6B24" w:rsidP="002F6B24">
      <w:pPr>
        <w:pStyle w:val="Standard"/>
        <w:tabs>
          <w:tab w:val="center" w:pos="5220"/>
        </w:tabs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 xml:space="preserve">БИК 040349700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____________________________________________</w:t>
      </w:r>
    </w:p>
    <w:p w14:paraId="42535530" w14:textId="410068C2" w:rsidR="002F6B24" w:rsidRDefault="002F6B24" w:rsidP="002F6B24">
      <w:pPr>
        <w:pStyle w:val="Standard"/>
        <w:tabs>
          <w:tab w:val="center" w:pos="5220"/>
        </w:tabs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Cs w:val="21"/>
        </w:rPr>
        <w:t xml:space="preserve"> </w:t>
      </w:r>
      <w:r>
        <w:rPr>
          <w:rFonts w:ascii="Times New Roman" w:eastAsia="Calibri" w:hAnsi="Times New Roman" w:cs="Calibri"/>
          <w:sz w:val="20"/>
          <w:szCs w:val="20"/>
        </w:rPr>
        <w:t>Корр. счёт 30101810400000000700</w:t>
      </w:r>
      <w:r>
        <w:rPr>
          <w:rFonts w:ascii="Calibri" w:eastAsia="Calibri" w:hAnsi="Calibri" w:cs="Calibri"/>
          <w:sz w:val="20"/>
          <w:szCs w:val="20"/>
        </w:rPr>
        <w:tab/>
      </w:r>
      <w:r w:rsidRPr="002F6B24">
        <w:rPr>
          <w:rFonts w:ascii="Times New Roman" w:eastAsia="Calibri" w:hAnsi="Times New Roman" w:cs="Calibri"/>
          <w:sz w:val="20"/>
          <w:szCs w:val="20"/>
        </w:rPr>
        <w:t xml:space="preserve">    </w:t>
      </w:r>
      <w:r>
        <w:rPr>
          <w:rFonts w:ascii="Times New Roman" w:eastAsia="Calibri" w:hAnsi="Times New Roman" w:cs="Calibri"/>
          <w:sz w:val="20"/>
          <w:szCs w:val="20"/>
        </w:rPr>
        <w:t xml:space="preserve">                                              __</w:t>
      </w:r>
      <w:r w:rsidRPr="002F6B24">
        <w:rPr>
          <w:rFonts w:ascii="Times New Roman" w:eastAsia="Calibri" w:hAnsi="Times New Roman" w:cs="Calibri"/>
          <w:sz w:val="20"/>
          <w:szCs w:val="20"/>
        </w:rPr>
        <w:t>__________________________________________</w:t>
      </w:r>
    </w:p>
    <w:p w14:paraId="11F7F439" w14:textId="77777777" w:rsidR="002F6B24" w:rsidRDefault="002F6B24" w:rsidP="002F6B24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>Р/счёт         40702810947840001062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</w:t>
      </w:r>
      <w:r>
        <w:rPr>
          <w:rFonts w:ascii="Times New Roman" w:eastAsia="Calibri" w:hAnsi="Times New Roman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                    </w:t>
      </w:r>
    </w:p>
    <w:p w14:paraId="7060E3C1" w14:textId="736164FA" w:rsidR="002F6B24" w:rsidRDefault="002F6B24" w:rsidP="002F6B24">
      <w:pPr>
        <w:pStyle w:val="Standard"/>
        <w:autoSpaceDE w:val="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>КПП           231301001                                                           Дата выдачи</w:t>
      </w:r>
      <w:r>
        <w:rPr>
          <w:rFonts w:ascii="Calibri" w:eastAsia="Calibri" w:hAnsi="Calibri" w:cs="Calibri"/>
          <w:sz w:val="20"/>
          <w:szCs w:val="20"/>
        </w:rPr>
        <w:t>:______________</w:t>
      </w:r>
      <w:r>
        <w:rPr>
          <w:rFonts w:ascii="Times New Roman" w:eastAsia="Calibri" w:hAnsi="Times New Roman" w:cs="Calibri"/>
          <w:b/>
          <w:bCs/>
          <w:i/>
          <w:iCs/>
          <w:sz w:val="20"/>
          <w:szCs w:val="20"/>
        </w:rPr>
        <w:t xml:space="preserve">     </w:t>
      </w:r>
      <w:r w:rsidRPr="002F6B24">
        <w:rPr>
          <w:rFonts w:ascii="Times New Roman" w:eastAsia="Calibri" w:hAnsi="Times New Roman" w:cs="Calibri"/>
          <w:sz w:val="20"/>
          <w:szCs w:val="20"/>
        </w:rPr>
        <w:t>Код подразделения</w:t>
      </w:r>
      <w:r>
        <w:rPr>
          <w:rFonts w:ascii="Times New Roman" w:eastAsia="Calibri" w:hAnsi="Times New Roman" w:cs="Calibri"/>
          <w:sz w:val="20"/>
          <w:szCs w:val="20"/>
        </w:rPr>
        <w:t xml:space="preserve">_______   </w:t>
      </w:r>
    </w:p>
    <w:p w14:paraId="500E5408" w14:textId="77777777" w:rsidR="002F6B24" w:rsidRDefault="002F6B24" w:rsidP="002F6B24">
      <w:pPr>
        <w:pStyle w:val="Standard"/>
        <w:autoSpaceDE w:val="0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>Филиал «Южный» ПАО «Банк Уралсиб»</w:t>
      </w:r>
    </w:p>
    <w:p w14:paraId="50BA868E" w14:textId="77777777" w:rsidR="002F6B24" w:rsidRDefault="002F6B24" w:rsidP="002F6B24">
      <w:pPr>
        <w:pStyle w:val="Standard"/>
        <w:autoSpaceDE w:val="0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sz w:val="20"/>
          <w:szCs w:val="20"/>
        </w:rPr>
        <w:t xml:space="preserve"> г. Краснодар</w:t>
      </w:r>
    </w:p>
    <w:p w14:paraId="1EC8D2A6" w14:textId="77777777" w:rsidR="002F6B24" w:rsidRDefault="002F6B24" w:rsidP="002F6B24">
      <w:pPr>
        <w:pStyle w:val="Standard"/>
        <w:autoSpaceDE w:val="0"/>
        <w:jc w:val="both"/>
        <w:rPr>
          <w:rFonts w:ascii="Times New Roman" w:eastAsia="Calibri" w:hAnsi="Times New Roman" w:cs="Calibri"/>
          <w:sz w:val="20"/>
          <w:szCs w:val="20"/>
        </w:rPr>
      </w:pPr>
    </w:p>
    <w:p w14:paraId="1945F4B6" w14:textId="77777777" w:rsidR="002F6B24" w:rsidRDefault="002F6B24" w:rsidP="002F6B24">
      <w:pPr>
        <w:pStyle w:val="Standard"/>
        <w:autoSpaceDE w:val="0"/>
        <w:jc w:val="both"/>
        <w:rPr>
          <w:rFonts w:ascii="Times New Roman" w:eastAsia="Calibri" w:hAnsi="Times New Roman" w:cs="Calibri"/>
          <w:sz w:val="20"/>
          <w:szCs w:val="20"/>
        </w:rPr>
      </w:pPr>
    </w:p>
    <w:p w14:paraId="2BC9ABC2" w14:textId="44CCBD19" w:rsidR="002F6B24" w:rsidRDefault="002F6B24" w:rsidP="002F6B24">
      <w:pPr>
        <w:pStyle w:val="Standard"/>
        <w:autoSpaceDE w:val="0"/>
        <w:jc w:val="both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b/>
          <w:bCs/>
          <w:sz w:val="20"/>
          <w:szCs w:val="20"/>
        </w:rPr>
        <w:t>Директор</w:t>
      </w:r>
      <w:r>
        <w:rPr>
          <w:rFonts w:ascii="Times New Roman" w:eastAsia="Calibri" w:hAnsi="Times New Roman" w:cs="Calibri"/>
          <w:sz w:val="20"/>
          <w:szCs w:val="20"/>
        </w:rPr>
        <w:t xml:space="preserve"> ___________</w:t>
      </w:r>
      <w:r>
        <w:rPr>
          <w:rFonts w:ascii="Times New Roman" w:eastAsia="Calibri" w:hAnsi="Times New Roman" w:cs="Calibri"/>
          <w:b/>
          <w:bCs/>
          <w:i/>
          <w:iCs/>
          <w:sz w:val="20"/>
          <w:szCs w:val="20"/>
        </w:rPr>
        <w:t xml:space="preserve">(Крыльцов В. В.) </w:t>
      </w:r>
      <w:r>
        <w:rPr>
          <w:rFonts w:ascii="Times New Roman" w:eastAsia="Calibri" w:hAnsi="Times New Roman" w:cs="Calibri"/>
          <w:sz w:val="20"/>
          <w:szCs w:val="20"/>
        </w:rPr>
        <w:t xml:space="preserve">                          </w:t>
      </w:r>
      <w:r>
        <w:rPr>
          <w:rFonts w:ascii="Times New Roman" w:eastAsia="Calibri" w:hAnsi="Times New Roman" w:cs="Calibri"/>
          <w:b/>
          <w:bCs/>
          <w:sz w:val="20"/>
          <w:szCs w:val="20"/>
        </w:rPr>
        <w:t>Заказчик</w:t>
      </w:r>
      <w:r>
        <w:rPr>
          <w:rFonts w:ascii="Times New Roman" w:eastAsia="Calibri" w:hAnsi="Times New Roman" w:cs="Calibri"/>
          <w:sz w:val="20"/>
          <w:szCs w:val="20"/>
        </w:rPr>
        <w:t>_________________(_________________________)</w:t>
      </w:r>
    </w:p>
    <w:p w14:paraId="72CEE972" w14:textId="77777777" w:rsidR="002F6B24" w:rsidRDefault="002F6B24" w:rsidP="002F6B24"/>
    <w:p w14:paraId="06DEAE8F" w14:textId="77777777" w:rsidR="002F6B24" w:rsidRDefault="002F6B24" w:rsidP="002F6B24"/>
    <w:p w14:paraId="27DB460B" w14:textId="77777777" w:rsidR="002F6B24" w:rsidRDefault="002F6B24" w:rsidP="002F6B24"/>
    <w:p w14:paraId="6891FC84" w14:textId="77777777" w:rsidR="00650577" w:rsidRDefault="00186CE3"/>
    <w:sectPr w:rsidR="00650577" w:rsidSect="002F6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5A6"/>
    <w:multiLevelType w:val="multilevel"/>
    <w:tmpl w:val="323210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" w15:restartNumberingAfterBreak="0">
    <w:nsid w:val="1D847A1F"/>
    <w:multiLevelType w:val="multilevel"/>
    <w:tmpl w:val="9FAE6A1A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E6F22DE"/>
    <w:multiLevelType w:val="multilevel"/>
    <w:tmpl w:val="9A4CF7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 w15:restartNumberingAfterBreak="0">
    <w:nsid w:val="67C66ACD"/>
    <w:multiLevelType w:val="multilevel"/>
    <w:tmpl w:val="2730A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5A01D9"/>
    <w:multiLevelType w:val="multilevel"/>
    <w:tmpl w:val="3948E1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87"/>
    <w:rsid w:val="00186CE3"/>
    <w:rsid w:val="002F6B24"/>
    <w:rsid w:val="006F0877"/>
    <w:rsid w:val="00903487"/>
    <w:rsid w:val="009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A4FF"/>
  <w15:chartTrackingRefBased/>
  <w15:docId w15:val="{64ECD092-29C4-49A2-839C-94A4F5B7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B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6B24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Крыльцов</dc:creator>
  <cp:keywords/>
  <dc:description/>
  <cp:lastModifiedBy>Владимир Крыльцов</cp:lastModifiedBy>
  <cp:revision>3</cp:revision>
  <dcterms:created xsi:type="dcterms:W3CDTF">2020-11-06T06:44:00Z</dcterms:created>
  <dcterms:modified xsi:type="dcterms:W3CDTF">2020-11-09T05:17:00Z</dcterms:modified>
</cp:coreProperties>
</file>